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59776"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24136">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7728" behindDoc="1" locked="0" layoutInCell="1" allowOverlap="1" wp14:anchorId="4ACDE194" wp14:editId="73C734E8">
            <wp:simplePos x="0" y="0"/>
            <wp:positionH relativeFrom="margin">
              <wp:posOffset>2612530</wp:posOffset>
            </wp:positionH>
            <wp:positionV relativeFrom="paragraph">
              <wp:posOffset>7087994</wp:posOffset>
            </wp:positionV>
            <wp:extent cx="3086652" cy="3086652"/>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3086652" cy="3086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7A182FD2"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CD4EC7"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CD4EC7"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CD4EC7"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CD4EC7"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CD4EC7"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CD4EC7"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CD4EC7"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CD4EC7"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CD4EC7"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CD4EC7"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CD4EC7"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CD4EC7"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CD4EC7"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CD4EC7"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CD4EC7"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CD4EC7"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CD4EC7"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CD4EC7"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CD4EC7"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CD4EC7"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CD4EC7"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CD4EC7"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CD4EC7"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CD4EC7"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CD4EC7"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CD4EC7"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CD4EC7"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CD4EC7"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CD4EC7"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CD4EC7"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CD4EC7"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CD4EC7"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CD4EC7"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CD4EC7"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CD4EC7"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CD4EC7"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CD4EC7"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CD4EC7"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CD4EC7"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CD4EC7"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CD4EC7"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CD4EC7"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21F56C3F"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w:t>
                </w:r>
                <w:r w:rsidR="006A7428">
                  <w:t xml:space="preserve"> per gli strumenti amministrativi</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CD4EC7"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924136"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349F8EC2" w:rsidR="00E96C81" w:rsidRDefault="00367153" w:rsidP="00586BCB">
          <w:pPr>
            <w:rPr>
              <w:color w:val="000000" w:themeColor="text1"/>
              <w:sz w:val="28"/>
              <w:szCs w:val="28"/>
              <w:lang w:val="it-IT"/>
            </w:rPr>
          </w:pPr>
          <w:r>
            <w:rPr>
              <w:color w:val="000000" w:themeColor="text1"/>
              <w:sz w:val="28"/>
              <w:szCs w:val="28"/>
              <w:lang w:val="it-IT"/>
            </w:rPr>
            <w:t>Nel caso non sia particolarmente visibile l’immagine all’interno della relazione, è possibile osservare l’immagine in risoluzione completa nella folder “images”, oppure direttamente il diagramma nel file apposito dei diagrammi.</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63264818"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Pr="00367153">
            <w:rPr>
              <w:noProof/>
              <w:lang w:val="it-IT"/>
            </w:rPr>
            <w:t>1</w:t>
          </w:r>
          <w:r>
            <w:fldChar w:fldCharType="end"/>
          </w:r>
          <w:r w:rsidRPr="00367153">
            <w:rPr>
              <w:lang w:val="it-IT"/>
            </w:rPr>
            <w:t>: Diagramma delle classi (modello di programma)</w:t>
          </w:r>
        </w:p>
        <w:sdt>
          <w:sdtPr>
            <w:rPr>
              <w:rFonts w:eastAsiaTheme="minorHAnsi" w:cstheme="minorBidi"/>
              <w:noProof/>
              <w:color w:val="auto"/>
              <w:sz w:val="22"/>
              <w:szCs w:val="22"/>
              <w:lang w:val="en-US"/>
            </w:rPr>
            <w:id w:val="-265616530"/>
            <w:placeholder>
              <w:docPart w:val="D5ED10402D1D46D786D913E9AA5422DB"/>
            </w:placeholder>
            <w15:appearance w15:val="hidden"/>
          </w:sdtPr>
          <w:sdtEndPr>
            <w:rPr>
              <w:sz w:val="28"/>
              <w:szCs w:val="28"/>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 xml:space="preserve">2.4.1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2.4.2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 xml:space="preserve">2.4.4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 xml:space="preserve">2.4.5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 xml:space="preserve">2.4.6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 xml:space="preserve">2.4.7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5D5C36F7" w14:textId="77777777" w:rsidR="00BB3963" w:rsidRDefault="00BB3963" w:rsidP="00BB3963">
              <w:pPr>
                <w:pStyle w:val="Titolo2"/>
                <w:rPr>
                  <w:noProof/>
                </w:rPr>
              </w:pPr>
              <w:r>
                <w:rPr>
                  <w:noProof/>
                </w:rPr>
                <w:t>2.5 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2.5.2 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 xml:space="preserve">2.5.3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15D2D11C">
            <wp:extent cx="4258294" cy="2556485"/>
            <wp:effectExtent l="76200" t="38100" r="6667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1045" cy="260016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30521B42">
            <wp:extent cx="4288566" cy="2574471"/>
            <wp:effectExtent l="76200" t="38100" r="74295" b="1117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4195" cy="26018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0D6CC3D7">
            <wp:extent cx="3486398" cy="2092922"/>
            <wp:effectExtent l="76200" t="38100" r="76200" b="1174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8543" cy="210621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15785D06">
            <wp:extent cx="3386270" cy="2040082"/>
            <wp:effectExtent l="76200" t="38100" r="81280" b="11303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0585" cy="2072804"/>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lastRenderedPageBreak/>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7C548947" w14:textId="4AB4530C" w:rsidR="00DA7D6C" w:rsidRDefault="00DA7D6C" w:rsidP="00DA7D6C">
      <w:pPr>
        <w:rPr>
          <w:sz w:val="28"/>
          <w:szCs w:val="28"/>
          <w:lang w:val="it-IT"/>
        </w:rPr>
      </w:pPr>
      <w:r>
        <w:rPr>
          <w:noProof/>
          <w:sz w:val="28"/>
          <w:szCs w:val="28"/>
          <w:lang w:val="it-IT"/>
        </w:rPr>
        <w:drawing>
          <wp:inline distT="0" distB="0" distL="0" distR="0" wp14:anchorId="3971D56C" wp14:editId="1BB9B4A1">
            <wp:extent cx="5723890" cy="3443605"/>
            <wp:effectExtent l="76200" t="38100" r="67310" b="1187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344360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2E2CABB" w14:textId="51881377" w:rsidR="005D55F1" w:rsidRDefault="005D55F1" w:rsidP="00DA7D6C">
      <w:pPr>
        <w:rPr>
          <w:sz w:val="28"/>
          <w:szCs w:val="28"/>
          <w:lang w:val="it-IT"/>
        </w:rPr>
      </w:pPr>
    </w:p>
    <w:p w14:paraId="6C5FAA86" w14:textId="2D1DD5E9" w:rsidR="005D55F1" w:rsidRDefault="005D55F1" w:rsidP="00DA7D6C">
      <w:pPr>
        <w:rPr>
          <w:sz w:val="28"/>
          <w:szCs w:val="28"/>
          <w:lang w:val="it-IT"/>
        </w:rPr>
      </w:pPr>
    </w:p>
    <w:p w14:paraId="6CA40F9A" w14:textId="6CF77D7B" w:rsidR="005D55F1" w:rsidRDefault="005D55F1" w:rsidP="00DA7D6C">
      <w:pPr>
        <w:rPr>
          <w:sz w:val="28"/>
          <w:szCs w:val="28"/>
          <w:lang w:val="it-IT"/>
        </w:rPr>
      </w:pPr>
    </w:p>
    <w:p w14:paraId="6D95BF4F" w14:textId="24D91BA2" w:rsidR="005D55F1" w:rsidRDefault="005D55F1" w:rsidP="00DA7D6C">
      <w:pPr>
        <w:rPr>
          <w:sz w:val="28"/>
          <w:szCs w:val="28"/>
          <w:lang w:val="it-IT"/>
        </w:rPr>
      </w:pPr>
    </w:p>
    <w:p w14:paraId="3805D8EA" w14:textId="535F5249" w:rsidR="005D55F1" w:rsidRDefault="005D55F1" w:rsidP="00DA7D6C">
      <w:pPr>
        <w:rPr>
          <w:sz w:val="28"/>
          <w:szCs w:val="28"/>
          <w:lang w:val="it-IT"/>
        </w:rPr>
      </w:pPr>
    </w:p>
    <w:p w14:paraId="0AE4AD17" w14:textId="01D0F46C" w:rsidR="005D55F1" w:rsidRDefault="005D55F1" w:rsidP="00DA7D6C">
      <w:pPr>
        <w:rPr>
          <w:sz w:val="28"/>
          <w:szCs w:val="28"/>
          <w:lang w:val="it-IT"/>
        </w:rPr>
      </w:pPr>
    </w:p>
    <w:p w14:paraId="483D7507" w14:textId="78BF644F" w:rsidR="005D55F1" w:rsidRDefault="005D55F1" w:rsidP="00DA7D6C">
      <w:pPr>
        <w:rPr>
          <w:sz w:val="28"/>
          <w:szCs w:val="28"/>
          <w:lang w:val="it-IT"/>
        </w:rPr>
      </w:pPr>
    </w:p>
    <w:p w14:paraId="61782894" w14:textId="77777777" w:rsidR="005D55F1" w:rsidRPr="00DA7D6C" w:rsidRDefault="005D55F1" w:rsidP="00DA7D6C">
      <w:pPr>
        <w:rPr>
          <w:sz w:val="28"/>
          <w:szCs w:val="28"/>
          <w:lang w:val="it-IT"/>
        </w:rPr>
      </w:pP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E6B735F" w14:textId="6874C99E" w:rsidR="00C728DA" w:rsidRDefault="00342B9D" w:rsidP="00CD5CEE">
      <w:pPr>
        <w:pStyle w:val="Titolo2"/>
        <w:rPr>
          <w:noProof/>
        </w:rPr>
      </w:pPr>
      <w:r>
        <w:rPr>
          <w:noProof/>
        </w:rPr>
        <w:lastRenderedPageBreak/>
        <w:t>3.4 Diagramma di deployment</w:t>
      </w:r>
    </w:p>
    <w:p w14:paraId="65276BB0" w14:textId="0467B793" w:rsidR="00C728DA" w:rsidRPr="00C728DA" w:rsidRDefault="00CD5CEE" w:rsidP="00C728DA">
      <w:pPr>
        <w:rPr>
          <w:lang w:val="it-IT"/>
        </w:rPr>
      </w:pPr>
      <w:r>
        <w:rPr>
          <w:noProof/>
          <w:lang w:val="it-IT"/>
        </w:rPr>
        <w:drawing>
          <wp:inline distT="0" distB="0" distL="0" distR="0" wp14:anchorId="3735095D" wp14:editId="10DCDF1B">
            <wp:extent cx="5723890" cy="4393565"/>
            <wp:effectExtent l="0" t="0" r="0"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4393565"/>
                    </a:xfrm>
                    <a:prstGeom prst="rect">
                      <a:avLst/>
                    </a:prstGeom>
                    <a:noFill/>
                    <a:ln>
                      <a:noFill/>
                    </a:ln>
                  </pic:spPr>
                </pic:pic>
              </a:graphicData>
            </a:graphic>
          </wp:inline>
        </w:drawing>
      </w: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t>inv: self.allInstances -&gt; isUnique(codice)</w:t>
      </w:r>
      <w:r w:rsidR="00C15495" w:rsidRPr="00F265A6">
        <w:rPr>
          <w:rFonts w:ascii="Consolas" w:hAnsi="Consolas"/>
          <w:sz w:val="24"/>
          <w:szCs w:val="24"/>
          <w:lang w:val="it-IT"/>
        </w:rPr>
        <w:br/>
        <w:t xml:space="preserve">inv: tipo = #GIORNALIERO or tipo = #SETTIMANALE or tipo = #ANNUALE or tipo = #PERSONALE_SERVIZIO} </w:t>
      </w:r>
      <w:r w:rsidR="00C15495" w:rsidRPr="00F265A6">
        <w:rPr>
          <w:rFonts w:ascii="Consolas" w:hAnsi="Consolas"/>
          <w:sz w:val="24"/>
          <w:szCs w:val="24"/>
          <w:lang w:val="it-IT"/>
        </w:rPr>
        <w:br/>
        <w:t xml:space="preserve">inv: ammonizioni &gt;=0 </w:t>
      </w:r>
      <w:r w:rsidR="00C15495" w:rsidRPr="00F265A6">
        <w:rPr>
          <w:rFonts w:ascii="Consolas" w:hAnsi="Consolas"/>
          <w:sz w:val="24"/>
          <w:szCs w:val="24"/>
          <w:lang w:val="it-IT"/>
        </w:rPr>
        <w:b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lastRenderedPageBreak/>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3FB627A1"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 xml:space="preserve">3.6.2 </w:t>
      </w:r>
      <w:r w:rsidRPr="002E4183">
        <w:rPr>
          <w:sz w:val="28"/>
          <w:szCs w:val="22"/>
        </w:rPr>
        <w:t xml:space="preserve"> </w:t>
      </w:r>
      <w:r>
        <w:rPr>
          <w:sz w:val="28"/>
          <w:szCs w:val="22"/>
        </w:rPr>
        <w:t>Carta di credito</w:t>
      </w:r>
    </w:p>
    <w:p w14:paraId="2613E177" w14:textId="38044B67"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codiceSicurezza.length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 xml:space="preserve">3.6.3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t xml:space="preserve">inv: self.allInstances -&gt; isUnique(id) </w:t>
      </w:r>
      <w:r w:rsidRPr="00F265A6">
        <w:rPr>
          <w:rFonts w:ascii="Consolas" w:hAnsi="Consolas"/>
          <w:sz w:val="24"/>
          <w:szCs w:val="24"/>
        </w:rPr>
        <w:b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lastRenderedPageBreak/>
        <w:t>3.6.4  Totem</w:t>
      </w:r>
    </w:p>
    <w:p w14:paraId="4ECE680A" w14:textId="522CC57F"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Rastrelliera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 xml:space="preserve">3.6.6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427967FA"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stato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possibile trovare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53543D23" w:rsidR="00BA0FC0"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61BA5063" w14:textId="1B059E3D" w:rsidR="00CD4EC7" w:rsidRPr="00CD4EC7" w:rsidRDefault="00CD4EC7" w:rsidP="00AE638E">
      <w:pPr>
        <w:rPr>
          <w:sz w:val="24"/>
          <w:szCs w:val="24"/>
          <w:lang w:val="it-IT"/>
        </w:rPr>
      </w:pPr>
      <w:r w:rsidRPr="00CD4EC7">
        <w:rPr>
          <w:sz w:val="24"/>
          <w:szCs w:val="24"/>
          <w:lang w:val="it-IT"/>
        </w:rPr>
        <w:t>Il dump è stato effettuato con il seguente comando:</w:t>
      </w:r>
    </w:p>
    <w:p w14:paraId="41945790" w14:textId="1F9F6109" w:rsidR="00CD4EC7" w:rsidRDefault="00CD4EC7" w:rsidP="00AE638E">
      <w:pPr>
        <w:rPr>
          <w:sz w:val="24"/>
          <w:szCs w:val="24"/>
          <w:lang w:val="it-IT"/>
        </w:rPr>
      </w:pPr>
      <w:r w:rsidRPr="00CD4EC7">
        <w:rPr>
          <w:sz w:val="24"/>
          <w:szCs w:val="24"/>
          <w:lang w:val="it-IT"/>
        </w:rPr>
        <w:drawing>
          <wp:inline distT="0" distB="0" distL="0" distR="0" wp14:anchorId="405A4E2B" wp14:editId="63758E6D">
            <wp:extent cx="2962688" cy="209579"/>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2688" cy="209579"/>
                    </a:xfrm>
                    <a:prstGeom prst="rect">
                      <a:avLst/>
                    </a:prstGeom>
                  </pic:spPr>
                </pic:pic>
              </a:graphicData>
            </a:graphic>
          </wp:inline>
        </w:drawing>
      </w:r>
    </w:p>
    <w:p w14:paraId="2CAA1154" w14:textId="49FB3096" w:rsidR="00F35A23" w:rsidRPr="00F35A23" w:rsidRDefault="00F35A23" w:rsidP="00AE638E">
      <w:pPr>
        <w:rPr>
          <w:sz w:val="28"/>
          <w:szCs w:val="28"/>
          <w:lang w:val="it-IT"/>
        </w:rPr>
      </w:pPr>
      <w:r w:rsidRPr="00F35A23">
        <w:rPr>
          <w:sz w:val="28"/>
          <w:szCs w:val="28"/>
          <w:lang w:val="it-IT"/>
        </w:rPr>
        <w:t>Nel caso si vogliano effettuare delle query sul database, si ricorda che è necessario impostare lo schema attuale tramite il comando:</w:t>
      </w:r>
    </w:p>
    <w:p w14:paraId="4483B8DE" w14:textId="25922B58" w:rsidR="00F35A23" w:rsidRPr="00F35A23" w:rsidRDefault="00F35A23" w:rsidP="00AE638E">
      <w:pPr>
        <w:rPr>
          <w:i/>
          <w:iCs/>
          <w:sz w:val="24"/>
          <w:szCs w:val="24"/>
        </w:rPr>
      </w:pPr>
      <w:r w:rsidRPr="00F35A23">
        <w:rPr>
          <w:i/>
          <w:iCs/>
          <w:sz w:val="24"/>
          <w:szCs w:val="24"/>
        </w:rPr>
        <w:t>set search_path = bike_sharing;</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1C12ECFF" w:rsidR="0047566F" w:rsidRPr="002E4D4B" w:rsidRDefault="002E4D4B" w:rsidP="00AE638E">
            <w:pPr>
              <w:rPr>
                <w:sz w:val="18"/>
                <w:szCs w:val="18"/>
                <w:lang w:val="it-IT"/>
              </w:rPr>
            </w:pPr>
            <w:r w:rsidRPr="002E4D4B">
              <w:rPr>
                <w:sz w:val="18"/>
                <w:szCs w:val="18"/>
                <w:lang w:val="it-IT"/>
              </w:rPr>
              <w:t>18597456-7524-4318-b4d5-5603612dfbab</w:t>
            </w:r>
          </w:p>
        </w:tc>
        <w:tc>
          <w:tcPr>
            <w:tcW w:w="1729" w:type="dxa"/>
          </w:tcPr>
          <w:p w14:paraId="3238443E" w14:textId="0026C9B1" w:rsidR="0047566F" w:rsidRPr="0047566F" w:rsidRDefault="002E4D4B" w:rsidP="00AE638E">
            <w:pPr>
              <w:rPr>
                <w:sz w:val="24"/>
                <w:szCs w:val="24"/>
                <w:lang w:val="it-IT"/>
              </w:rPr>
            </w:pPr>
            <w:r>
              <w:rPr>
                <w:sz w:val="24"/>
                <w:szCs w:val="24"/>
                <w:lang w:val="it-IT"/>
              </w:rPr>
              <w:t>Test123456</w:t>
            </w: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sidRPr="002E4D4B">
              <w:rPr>
                <w:color w:val="00B050"/>
                <w:sz w:val="24"/>
                <w:szCs w:val="24"/>
                <w:lang w:val="it-IT"/>
              </w:rPr>
              <w:t>T</w:t>
            </w:r>
          </w:p>
        </w:tc>
      </w:tr>
      <w:tr w:rsidR="0047566F" w:rsidRPr="0047566F" w14:paraId="7FCF7FC7" w14:textId="77777777" w:rsidTr="00C728DA">
        <w:tc>
          <w:tcPr>
            <w:tcW w:w="1654" w:type="dxa"/>
          </w:tcPr>
          <w:p w14:paraId="38C0DEE3" w14:textId="31CDDC1B" w:rsidR="0047566F" w:rsidRPr="002E4D4B" w:rsidRDefault="002E4D4B" w:rsidP="00AE638E">
            <w:pPr>
              <w:rPr>
                <w:sz w:val="18"/>
                <w:szCs w:val="18"/>
                <w:lang w:val="it-IT"/>
              </w:rPr>
            </w:pPr>
            <w:r w:rsidRPr="002E4D4B">
              <w:rPr>
                <w:sz w:val="18"/>
                <w:szCs w:val="18"/>
                <w:lang w:val="it-IT"/>
              </w:rPr>
              <w:lastRenderedPageBreak/>
              <w:t>18e0afb4-554e-4c20-b575-d17752c412d9</w:t>
            </w:r>
          </w:p>
        </w:tc>
        <w:tc>
          <w:tcPr>
            <w:tcW w:w="1729" w:type="dxa"/>
          </w:tcPr>
          <w:p w14:paraId="5A3388A6" w14:textId="585C6721" w:rsidR="0047566F" w:rsidRPr="0047566F" w:rsidRDefault="002E4D4B" w:rsidP="00AE638E">
            <w:pPr>
              <w:rPr>
                <w:sz w:val="24"/>
                <w:szCs w:val="24"/>
                <w:lang w:val="it-IT"/>
              </w:rPr>
            </w:pPr>
            <w:r>
              <w:rPr>
                <w:sz w:val="24"/>
                <w:szCs w:val="24"/>
                <w:lang w:val="it-IT"/>
              </w:rPr>
              <w:t>Test12345</w:t>
            </w: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2E4D4B" w:rsidRDefault="00413CB6" w:rsidP="00AE638E">
            <w:pPr>
              <w:rPr>
                <w:color w:val="00B050"/>
                <w:sz w:val="24"/>
                <w:szCs w:val="24"/>
                <w:lang w:val="it-IT"/>
              </w:rPr>
            </w:pPr>
            <w:r w:rsidRPr="002E4D4B">
              <w:rPr>
                <w:color w:val="00B050"/>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sidRPr="002E4D4B">
              <w:rPr>
                <w:color w:val="FF0000"/>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55F21CF5" w14:textId="6F9440FC" w:rsidR="0046164F" w:rsidRDefault="00413CB6" w:rsidP="00342B9D">
      <w:pPr>
        <w:rPr>
          <w:sz w:val="28"/>
          <w:szCs w:val="28"/>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44156DBB" w14:textId="71D04F0D" w:rsidR="0046164F" w:rsidRDefault="0046164F" w:rsidP="0046164F">
      <w:pPr>
        <w:pStyle w:val="Titolo2"/>
        <w:rPr>
          <w:sz w:val="28"/>
          <w:szCs w:val="22"/>
        </w:rPr>
      </w:pPr>
      <w:r>
        <w:rPr>
          <w:sz w:val="28"/>
          <w:szCs w:val="22"/>
        </w:rPr>
        <w:t xml:space="preserve">3.7.1 </w:t>
      </w:r>
      <w:r w:rsidRPr="002E4183">
        <w:rPr>
          <w:sz w:val="28"/>
          <w:szCs w:val="22"/>
        </w:rPr>
        <w:t xml:space="preserve"> </w:t>
      </w:r>
      <w:r>
        <w:rPr>
          <w:sz w:val="28"/>
          <w:szCs w:val="22"/>
        </w:rPr>
        <w:t>Possibili miglioramenti</w:t>
      </w:r>
    </w:p>
    <w:p w14:paraId="4767F8E4" w14:textId="3887349F" w:rsidR="0046164F" w:rsidRDefault="0046164F" w:rsidP="00342B9D">
      <w:pPr>
        <w:rPr>
          <w:sz w:val="28"/>
          <w:szCs w:val="28"/>
          <w:lang w:val="it-IT"/>
        </w:rPr>
      </w:pPr>
      <w:r>
        <w:rPr>
          <w:sz w:val="28"/>
          <w:szCs w:val="28"/>
          <w:lang w:val="it-IT"/>
        </w:rPr>
        <w:t>Per generare tutti gli ID nel sistema è stata utilizzata una libreria di Java chiamata “UUID” (pacchetto java.util), pensando ad un sistema piuttosto grande che avesse bisogno di generare sempre id univoci: per l’utilizzo dei codici degli utenti però è leggermente impraticabile in un sistema reale dover utilizzare dei codici così lunghi per effettuare il login su delle postazioni con totem. Per questo, un possibile miglioramento potrebbe essere fatto implementando un generatore custom di id per generare dei codici più brevi in modo tale da essere ricordati più facilmente ed essere immessi più velocemente; sarebbe piuttosto importante però accertarsi che rimanga sempre l’univocità degli id generati.</w:t>
      </w:r>
    </w:p>
    <w:p w14:paraId="7954C4F9" w14:textId="141C57D5" w:rsidR="0046164F" w:rsidRPr="00342B9D" w:rsidRDefault="0046164F" w:rsidP="00342B9D">
      <w:pPr>
        <w:rPr>
          <w:lang w:val="it-IT"/>
        </w:rPr>
      </w:pPr>
      <w:r>
        <w:rPr>
          <w:sz w:val="28"/>
          <w:szCs w:val="28"/>
          <w:lang w:val="it-IT"/>
        </w:rPr>
        <w:t xml:space="preserve">Un altro miglioramento potrebbe essere quello di utilizzare una funzione di hash per tutti i dati sensibili che vengono memorizzati sul database, come ad esempio le password oppure i dati della carta di credito, in modo tale che gli amministratori del sistema non siano in grado di vedere i dati effettivi riguardanti gli utenti. </w:t>
      </w:r>
    </w:p>
    <w:sectPr w:rsidR="0046164F" w:rsidRPr="00342B9D" w:rsidSect="008D2066">
      <w:headerReference w:type="default" r:id="rId51"/>
      <w:footerReference w:type="default" r:id="rId5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EA694" w14:textId="77777777" w:rsidR="00924136" w:rsidRDefault="00924136" w:rsidP="00A63DED">
      <w:pPr>
        <w:spacing w:after="0" w:line="240" w:lineRule="auto"/>
      </w:pPr>
      <w:r>
        <w:separator/>
      </w:r>
    </w:p>
  </w:endnote>
  <w:endnote w:type="continuationSeparator" w:id="0">
    <w:p w14:paraId="78D2441C" w14:textId="77777777" w:rsidR="00924136" w:rsidRDefault="00924136"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C439D" w14:textId="77777777" w:rsidR="00924136" w:rsidRDefault="00924136" w:rsidP="00A63DED">
      <w:pPr>
        <w:spacing w:after="0" w:line="240" w:lineRule="auto"/>
      </w:pPr>
      <w:r>
        <w:separator/>
      </w:r>
    </w:p>
  </w:footnote>
  <w:footnote w:type="continuationSeparator" w:id="0">
    <w:p w14:paraId="50E95A9D" w14:textId="77777777" w:rsidR="00924136" w:rsidRDefault="00924136"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33630"/>
    <w:rsid w:val="00140AD5"/>
    <w:rsid w:val="00146929"/>
    <w:rsid w:val="00173E3D"/>
    <w:rsid w:val="0018700D"/>
    <w:rsid w:val="001B3A50"/>
    <w:rsid w:val="001B4FD4"/>
    <w:rsid w:val="001C32FB"/>
    <w:rsid w:val="001E519F"/>
    <w:rsid w:val="001F44F6"/>
    <w:rsid w:val="00201DBF"/>
    <w:rsid w:val="00220C01"/>
    <w:rsid w:val="002304CC"/>
    <w:rsid w:val="00280494"/>
    <w:rsid w:val="002840C5"/>
    <w:rsid w:val="002A3DBC"/>
    <w:rsid w:val="002B67A3"/>
    <w:rsid w:val="002E4183"/>
    <w:rsid w:val="002E4D4B"/>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400BD8"/>
    <w:rsid w:val="00413CB6"/>
    <w:rsid w:val="0043616C"/>
    <w:rsid w:val="0046164F"/>
    <w:rsid w:val="0047566F"/>
    <w:rsid w:val="004900B7"/>
    <w:rsid w:val="004979B8"/>
    <w:rsid w:val="004A02E4"/>
    <w:rsid w:val="004B49C4"/>
    <w:rsid w:val="004B6D38"/>
    <w:rsid w:val="004D30B6"/>
    <w:rsid w:val="004D7F62"/>
    <w:rsid w:val="00515967"/>
    <w:rsid w:val="005179CF"/>
    <w:rsid w:val="00521D10"/>
    <w:rsid w:val="00536AC5"/>
    <w:rsid w:val="00586BCB"/>
    <w:rsid w:val="005B0E5D"/>
    <w:rsid w:val="005B3491"/>
    <w:rsid w:val="005C5F14"/>
    <w:rsid w:val="005D55F1"/>
    <w:rsid w:val="005E708C"/>
    <w:rsid w:val="00646D0B"/>
    <w:rsid w:val="00646FC0"/>
    <w:rsid w:val="00676149"/>
    <w:rsid w:val="00697354"/>
    <w:rsid w:val="006A7428"/>
    <w:rsid w:val="006D1C07"/>
    <w:rsid w:val="006F555E"/>
    <w:rsid w:val="006F79A8"/>
    <w:rsid w:val="0071029C"/>
    <w:rsid w:val="0071392C"/>
    <w:rsid w:val="0073067D"/>
    <w:rsid w:val="00763AC0"/>
    <w:rsid w:val="00771A38"/>
    <w:rsid w:val="007756B5"/>
    <w:rsid w:val="00794080"/>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D2066"/>
    <w:rsid w:val="008F4161"/>
    <w:rsid w:val="00924136"/>
    <w:rsid w:val="00935C8B"/>
    <w:rsid w:val="00950183"/>
    <w:rsid w:val="0095552D"/>
    <w:rsid w:val="00960F0D"/>
    <w:rsid w:val="009715C5"/>
    <w:rsid w:val="00980A58"/>
    <w:rsid w:val="00981281"/>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A0FC0"/>
    <w:rsid w:val="00BB37AF"/>
    <w:rsid w:val="00BB3963"/>
    <w:rsid w:val="00BC0548"/>
    <w:rsid w:val="00C035EE"/>
    <w:rsid w:val="00C1535F"/>
    <w:rsid w:val="00C1544E"/>
    <w:rsid w:val="00C15495"/>
    <w:rsid w:val="00C248B0"/>
    <w:rsid w:val="00C44E37"/>
    <w:rsid w:val="00C50318"/>
    <w:rsid w:val="00C67231"/>
    <w:rsid w:val="00C7080B"/>
    <w:rsid w:val="00C728DA"/>
    <w:rsid w:val="00C7639E"/>
    <w:rsid w:val="00C90129"/>
    <w:rsid w:val="00CD4EC7"/>
    <w:rsid w:val="00CD5BCC"/>
    <w:rsid w:val="00CD5CEE"/>
    <w:rsid w:val="00CE098C"/>
    <w:rsid w:val="00CE366F"/>
    <w:rsid w:val="00D02732"/>
    <w:rsid w:val="00D0618B"/>
    <w:rsid w:val="00D07411"/>
    <w:rsid w:val="00D30911"/>
    <w:rsid w:val="00D3139D"/>
    <w:rsid w:val="00D66C40"/>
    <w:rsid w:val="00D703A2"/>
    <w:rsid w:val="00D860D8"/>
    <w:rsid w:val="00D973A6"/>
    <w:rsid w:val="00DA7D6C"/>
    <w:rsid w:val="00DC5435"/>
    <w:rsid w:val="00DE130B"/>
    <w:rsid w:val="00DE2171"/>
    <w:rsid w:val="00DF22B6"/>
    <w:rsid w:val="00E03D03"/>
    <w:rsid w:val="00E42CD3"/>
    <w:rsid w:val="00E47CF3"/>
    <w:rsid w:val="00E51711"/>
    <w:rsid w:val="00E96C81"/>
    <w:rsid w:val="00EF4DEC"/>
    <w:rsid w:val="00F23E4B"/>
    <w:rsid w:val="00F265A6"/>
    <w:rsid w:val="00F35A23"/>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0F18AB"/>
    <w:rsid w:val="002404BF"/>
    <w:rsid w:val="002E16F3"/>
    <w:rsid w:val="00506570"/>
    <w:rsid w:val="005A2601"/>
    <w:rsid w:val="00643720"/>
    <w:rsid w:val="00684D11"/>
    <w:rsid w:val="00771122"/>
    <w:rsid w:val="00A03A46"/>
    <w:rsid w:val="00A15788"/>
    <w:rsid w:val="00B471D9"/>
    <w:rsid w:val="00BB2FE6"/>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2988</TotalTime>
  <Pages>27</Pages>
  <Words>3782</Words>
  <Characters>21559</Characters>
  <Application>Microsoft Office Word</Application>
  <DocSecurity>0</DocSecurity>
  <Lines>179</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118</cp:revision>
  <dcterms:created xsi:type="dcterms:W3CDTF">2021-08-02T14:13:00Z</dcterms:created>
  <dcterms:modified xsi:type="dcterms:W3CDTF">2021-08-21T17:49:00Z</dcterms:modified>
</cp:coreProperties>
</file>